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B536B" w14:textId="77777777" w:rsidR="00297C94" w:rsidRPr="00297C94" w:rsidRDefault="00297C94" w:rsidP="00297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C94">
        <w:rPr>
          <w:rFonts w:ascii="Arial" w:eastAsia="Times New Roman" w:hAnsi="Arial" w:cs="Arial"/>
          <w:b/>
          <w:bCs/>
          <w:color w:val="000000"/>
        </w:rPr>
        <w:t>St. John’s Vestry </w:t>
      </w:r>
    </w:p>
    <w:p w14:paraId="562C07FC" w14:textId="77777777" w:rsidR="00297C94" w:rsidRPr="00297C94" w:rsidRDefault="00297C94" w:rsidP="00297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C94">
        <w:rPr>
          <w:rFonts w:ascii="Arial" w:eastAsia="Times New Roman" w:hAnsi="Arial" w:cs="Arial"/>
          <w:b/>
          <w:bCs/>
          <w:color w:val="000000"/>
        </w:rPr>
        <w:t>Minutes of the Vestry Meeting</w:t>
      </w:r>
    </w:p>
    <w:p w14:paraId="723B3FC3" w14:textId="77777777" w:rsidR="00297C94" w:rsidRPr="00297C94" w:rsidRDefault="00297C94" w:rsidP="00297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C94">
        <w:rPr>
          <w:rFonts w:ascii="Arial" w:eastAsia="Times New Roman" w:hAnsi="Arial" w:cs="Arial"/>
          <w:b/>
          <w:bCs/>
          <w:color w:val="000000"/>
        </w:rPr>
        <w:t>September 1, 2021</w:t>
      </w:r>
    </w:p>
    <w:p w14:paraId="660A0749" w14:textId="77777777" w:rsidR="00297C94" w:rsidRPr="00297C94" w:rsidRDefault="00297C94" w:rsidP="00297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C94">
        <w:rPr>
          <w:rFonts w:ascii="Arial" w:eastAsia="Times New Roman" w:hAnsi="Arial" w:cs="Arial"/>
          <w:b/>
          <w:bCs/>
          <w:color w:val="000000"/>
        </w:rPr>
        <w:t>Virtual Meeting</w:t>
      </w:r>
    </w:p>
    <w:p w14:paraId="29C667A5" w14:textId="77777777" w:rsidR="00297C94" w:rsidRPr="00297C94" w:rsidRDefault="00297C94" w:rsidP="00297C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82DC8A" w14:textId="6B844C1A" w:rsidR="00297C94" w:rsidRPr="00297C94" w:rsidRDefault="00297C94" w:rsidP="00297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C94">
        <w:rPr>
          <w:rFonts w:ascii="Arial" w:eastAsia="Times New Roman" w:hAnsi="Arial" w:cs="Arial"/>
          <w:b/>
          <w:bCs/>
          <w:color w:val="000000"/>
        </w:rPr>
        <w:t xml:space="preserve">In attendance: </w:t>
      </w:r>
      <w:r w:rsidRPr="00297C94">
        <w:rPr>
          <w:rFonts w:ascii="Arial" w:eastAsia="Times New Roman" w:hAnsi="Arial" w:cs="Arial"/>
          <w:color w:val="000000"/>
        </w:rPr>
        <w:t>Rev. Rob Stevens,</w:t>
      </w:r>
      <w:r w:rsidRPr="00297C94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297C94">
        <w:rPr>
          <w:rFonts w:ascii="Arial" w:eastAsia="Times New Roman" w:hAnsi="Arial" w:cs="Arial"/>
          <w:color w:val="000000"/>
        </w:rPr>
        <w:t xml:space="preserve">Gerry Simpkins, Jeff Croteau, Chris Nettleton, Chuck Silva, Barry Heckler, Veronique Doherty, John Bolduc, Ally Dudas, Ellie Sanderson, Rebecca Hennessy, Kelly Boston Absent: Karen </w:t>
      </w:r>
      <w:r w:rsidR="00F22B20" w:rsidRPr="00297C94">
        <w:rPr>
          <w:rFonts w:ascii="Arial" w:eastAsia="Times New Roman" w:hAnsi="Arial" w:cs="Arial"/>
          <w:color w:val="000000"/>
        </w:rPr>
        <w:t>Barsanti</w:t>
      </w:r>
      <w:r w:rsidRPr="00297C94">
        <w:rPr>
          <w:rFonts w:ascii="Arial" w:eastAsia="Times New Roman" w:hAnsi="Arial" w:cs="Arial"/>
          <w:color w:val="000000"/>
        </w:rPr>
        <w:t>, Randy Philbrick, Rev. Anne Williamson</w:t>
      </w:r>
    </w:p>
    <w:p w14:paraId="26536B6F" w14:textId="77777777" w:rsidR="00297C94" w:rsidRPr="00297C94" w:rsidRDefault="00297C94" w:rsidP="00297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4D37DF" w14:textId="77777777" w:rsidR="00297C94" w:rsidRPr="00297C94" w:rsidRDefault="00297C94" w:rsidP="00297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C94">
        <w:rPr>
          <w:rFonts w:ascii="Arial" w:eastAsia="Times New Roman" w:hAnsi="Arial" w:cs="Arial"/>
          <w:b/>
          <w:bCs/>
          <w:color w:val="000000"/>
        </w:rPr>
        <w:t>At 7:00 PM Chuck called meeting to order. </w:t>
      </w:r>
    </w:p>
    <w:p w14:paraId="526548D7" w14:textId="77777777" w:rsidR="00297C94" w:rsidRPr="00297C94" w:rsidRDefault="00297C94" w:rsidP="00297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A8505A" w14:textId="77777777" w:rsidR="00297C94" w:rsidRPr="00297C94" w:rsidRDefault="00297C94" w:rsidP="00297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C94">
        <w:rPr>
          <w:rFonts w:ascii="Arial" w:eastAsia="Times New Roman" w:hAnsi="Arial" w:cs="Arial"/>
          <w:b/>
          <w:bCs/>
          <w:color w:val="000000"/>
        </w:rPr>
        <w:t>Reports:</w:t>
      </w:r>
    </w:p>
    <w:p w14:paraId="5E1F43EA" w14:textId="77777777" w:rsidR="00297C94" w:rsidRPr="00297C94" w:rsidRDefault="00297C94" w:rsidP="00297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7D6330" w14:textId="77777777" w:rsidR="00297C94" w:rsidRPr="00297C94" w:rsidRDefault="00297C94" w:rsidP="00297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C94">
        <w:rPr>
          <w:rFonts w:ascii="Arial" w:eastAsia="Times New Roman" w:hAnsi="Arial" w:cs="Arial"/>
          <w:b/>
          <w:bCs/>
          <w:color w:val="000000"/>
        </w:rPr>
        <w:t>1. Approval of Minutes from June 8, 2021 meeting</w:t>
      </w:r>
    </w:p>
    <w:p w14:paraId="155319F5" w14:textId="77777777" w:rsidR="00297C94" w:rsidRPr="00297C94" w:rsidRDefault="00297C94" w:rsidP="00297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C94">
        <w:rPr>
          <w:rFonts w:ascii="Arial" w:eastAsia="Times New Roman" w:hAnsi="Arial" w:cs="Arial"/>
          <w:i/>
          <w:iCs/>
          <w:color w:val="000000"/>
        </w:rPr>
        <w:t>Motion to approve report was made by Gerry and seconded by John.</w:t>
      </w:r>
      <w:r w:rsidRPr="00297C94">
        <w:rPr>
          <w:rFonts w:ascii="Arial" w:eastAsia="Times New Roman" w:hAnsi="Arial" w:cs="Arial"/>
          <w:color w:val="000000"/>
        </w:rPr>
        <w:t xml:space="preserve">  </w:t>
      </w:r>
      <w:r w:rsidRPr="00297C94">
        <w:rPr>
          <w:rFonts w:ascii="Arial" w:eastAsia="Times New Roman" w:hAnsi="Arial" w:cs="Arial"/>
          <w:b/>
          <w:bCs/>
          <w:color w:val="000000"/>
        </w:rPr>
        <w:t>Vote:</w:t>
      </w:r>
      <w:r w:rsidRPr="00297C94">
        <w:rPr>
          <w:rFonts w:ascii="Arial" w:eastAsia="Times New Roman" w:hAnsi="Arial" w:cs="Arial"/>
          <w:color w:val="000000"/>
        </w:rPr>
        <w:t xml:space="preserve"> </w:t>
      </w:r>
      <w:r w:rsidRPr="00297C94">
        <w:rPr>
          <w:rFonts w:ascii="Arial" w:eastAsia="Times New Roman" w:hAnsi="Arial" w:cs="Arial"/>
          <w:i/>
          <w:iCs/>
          <w:color w:val="000000"/>
        </w:rPr>
        <w:t>All in favor.</w:t>
      </w:r>
    </w:p>
    <w:p w14:paraId="301786AD" w14:textId="77777777" w:rsidR="00297C94" w:rsidRPr="00297C94" w:rsidRDefault="00297C94" w:rsidP="00297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9656F1" w14:textId="77777777" w:rsidR="00297C94" w:rsidRPr="00297C94" w:rsidRDefault="00297C94" w:rsidP="00297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C94">
        <w:rPr>
          <w:rFonts w:ascii="Arial" w:eastAsia="Times New Roman" w:hAnsi="Arial" w:cs="Arial"/>
          <w:b/>
          <w:bCs/>
          <w:color w:val="000000"/>
        </w:rPr>
        <w:t>2. Building update: (Barry/Rob/Gerry)</w:t>
      </w:r>
    </w:p>
    <w:p w14:paraId="4F9228F3" w14:textId="762E889E" w:rsidR="00297C94" w:rsidRPr="00297C94" w:rsidRDefault="00297C94" w:rsidP="00297C94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</w:rPr>
      </w:pPr>
      <w:r w:rsidRPr="00297C94">
        <w:rPr>
          <w:rFonts w:ascii="Arial" w:eastAsia="Times New Roman" w:hAnsi="Arial" w:cs="Arial"/>
          <w:color w:val="000000"/>
        </w:rPr>
        <w:t xml:space="preserve">7/22/21 </w:t>
      </w:r>
      <w:r w:rsidR="00F22B20" w:rsidRPr="00297C94">
        <w:rPr>
          <w:rFonts w:ascii="Arial" w:eastAsia="Times New Roman" w:hAnsi="Arial" w:cs="Arial"/>
          <w:color w:val="000000"/>
        </w:rPr>
        <w:t>groundbreaking</w:t>
      </w:r>
      <w:r w:rsidRPr="00297C94">
        <w:rPr>
          <w:rFonts w:ascii="Arial" w:eastAsia="Times New Roman" w:hAnsi="Arial" w:cs="Arial"/>
          <w:color w:val="000000"/>
        </w:rPr>
        <w:t xml:space="preserve"> was very successful - state and local reps came, beautiful weather and great coverage from the Portsmouth Herald </w:t>
      </w:r>
    </w:p>
    <w:p w14:paraId="3539E478" w14:textId="77777777" w:rsidR="00297C94" w:rsidRPr="00297C94" w:rsidRDefault="00297C94" w:rsidP="00297C94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</w:rPr>
      </w:pPr>
      <w:r w:rsidRPr="00297C94">
        <w:rPr>
          <w:rFonts w:ascii="Arial" w:eastAsia="Times New Roman" w:hAnsi="Arial" w:cs="Arial"/>
          <w:color w:val="000000"/>
        </w:rPr>
        <w:t>Aug. 31 building committee report submitted by Barry - phase 2 of the Connector in progress</w:t>
      </w:r>
    </w:p>
    <w:p w14:paraId="08FEA28B" w14:textId="77777777" w:rsidR="00297C94" w:rsidRPr="00297C94" w:rsidRDefault="00297C94" w:rsidP="00297C94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</w:rPr>
      </w:pPr>
      <w:r w:rsidRPr="00297C94">
        <w:rPr>
          <w:rFonts w:ascii="Arial" w:eastAsia="Times New Roman" w:hAnsi="Arial" w:cs="Arial"/>
          <w:color w:val="000000"/>
        </w:rPr>
        <w:t>Reggie is doing an excellent job managing and supervising the contractors</w:t>
      </w:r>
    </w:p>
    <w:p w14:paraId="2BAE64E5" w14:textId="77777777" w:rsidR="00297C94" w:rsidRPr="00297C94" w:rsidRDefault="00297C94" w:rsidP="00297C94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</w:rPr>
      </w:pPr>
      <w:r w:rsidRPr="00297C94">
        <w:rPr>
          <w:rFonts w:ascii="Arial" w:eastAsia="Times New Roman" w:hAnsi="Arial" w:cs="Arial"/>
          <w:color w:val="000000"/>
        </w:rPr>
        <w:t>$1 billion in construction dollars being spent in Portsmouth this year - the City is overwhelmed with construction and inspection — between the weather over the summer and delays in inspections, the project has suffered some delays — goal is to have Connector enclosed and weather tight by winter</w:t>
      </w:r>
    </w:p>
    <w:p w14:paraId="5C617A15" w14:textId="77777777" w:rsidR="00297C94" w:rsidRPr="00297C94" w:rsidRDefault="00297C94" w:rsidP="00297C94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</w:rPr>
      </w:pPr>
      <w:r w:rsidRPr="00297C94">
        <w:rPr>
          <w:rFonts w:ascii="Arial" w:eastAsia="Times New Roman" w:hAnsi="Arial" w:cs="Arial"/>
          <w:color w:val="000000"/>
        </w:rPr>
        <w:t>Scheduled to have the slab for Connector poured 9/24/21; then 4-6 weeks to frame Connector</w:t>
      </w:r>
    </w:p>
    <w:p w14:paraId="2295701E" w14:textId="77777777" w:rsidR="00297C94" w:rsidRPr="00297C94" w:rsidRDefault="00297C94" w:rsidP="00297C94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</w:rPr>
      </w:pPr>
      <w:r w:rsidRPr="00297C94">
        <w:rPr>
          <w:rFonts w:ascii="Arial" w:eastAsia="Times New Roman" w:hAnsi="Arial" w:cs="Arial"/>
          <w:color w:val="000000"/>
        </w:rPr>
        <w:t>Budgeting has been aggressive and conservative and thus far no surprises</w:t>
      </w:r>
    </w:p>
    <w:p w14:paraId="59FAE55F" w14:textId="00E35293" w:rsidR="00297C94" w:rsidRPr="00297C94" w:rsidRDefault="00297C94" w:rsidP="00297C94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</w:rPr>
      </w:pPr>
      <w:r w:rsidRPr="00297C94">
        <w:rPr>
          <w:rFonts w:ascii="Arial" w:eastAsia="Times New Roman" w:hAnsi="Arial" w:cs="Arial"/>
          <w:color w:val="000000"/>
        </w:rPr>
        <w:t xml:space="preserve">Restoration of the Tebbetts House garage must proceed - this building has been declared historical because of </w:t>
      </w:r>
      <w:r w:rsidR="00F22B20" w:rsidRPr="00297C94">
        <w:rPr>
          <w:rFonts w:ascii="Arial" w:eastAsia="Times New Roman" w:hAnsi="Arial" w:cs="Arial"/>
          <w:color w:val="000000"/>
        </w:rPr>
        <w:t>its</w:t>
      </w:r>
      <w:r w:rsidRPr="00297C94">
        <w:rPr>
          <w:rFonts w:ascii="Arial" w:eastAsia="Times New Roman" w:hAnsi="Arial" w:cs="Arial"/>
          <w:color w:val="000000"/>
        </w:rPr>
        <w:t xml:space="preserve"> location in the historic district, because of this, St. John’s is obligated to restore it; at the moment the building has been shored up so it does not collapse.  The restoration is scheduled to proceed in the spring 2022, starting with estimates - to replace the driveway and hardscape is approximately $6500.</w:t>
      </w:r>
    </w:p>
    <w:p w14:paraId="093E4961" w14:textId="77777777" w:rsidR="00297C94" w:rsidRPr="00297C94" w:rsidRDefault="00297C94" w:rsidP="00297C94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</w:rPr>
      </w:pPr>
      <w:r w:rsidRPr="00297C94">
        <w:rPr>
          <w:rFonts w:ascii="Arial" w:eastAsia="Times New Roman" w:hAnsi="Arial" w:cs="Arial"/>
          <w:color w:val="000000"/>
        </w:rPr>
        <w:t>The hope is to do a small bump-out on the side to extend the usable space; there is a loft that could also possibly used for storage.</w:t>
      </w:r>
    </w:p>
    <w:p w14:paraId="3591B5E0" w14:textId="5DE33BA4" w:rsidR="00297C94" w:rsidRPr="00297C94" w:rsidRDefault="00297C94" w:rsidP="00297C94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</w:rPr>
      </w:pPr>
      <w:r w:rsidRPr="00297C94">
        <w:rPr>
          <w:rFonts w:ascii="Arial" w:eastAsia="Times New Roman" w:hAnsi="Arial" w:cs="Arial"/>
          <w:color w:val="000000"/>
        </w:rPr>
        <w:t xml:space="preserve">Currently the tentative plan would be to use the space for the new location of the St. John’s Resale shop (this was previously located in the </w:t>
      </w:r>
      <w:r w:rsidR="00F22B20" w:rsidRPr="00297C94">
        <w:rPr>
          <w:rFonts w:ascii="Arial" w:eastAsia="Times New Roman" w:hAnsi="Arial" w:cs="Arial"/>
          <w:color w:val="000000"/>
        </w:rPr>
        <w:t>basement,</w:t>
      </w:r>
      <w:r w:rsidRPr="00297C94">
        <w:rPr>
          <w:rFonts w:ascii="Arial" w:eastAsia="Times New Roman" w:hAnsi="Arial" w:cs="Arial"/>
          <w:color w:val="000000"/>
        </w:rPr>
        <w:t xml:space="preserve"> but the Portsmouth Fire Marshal has declared this unsafe)</w:t>
      </w:r>
    </w:p>
    <w:p w14:paraId="31FB2F96" w14:textId="77777777" w:rsidR="00297C94" w:rsidRPr="00297C94" w:rsidRDefault="00297C94" w:rsidP="00297C94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</w:rPr>
      </w:pPr>
      <w:r w:rsidRPr="00297C94">
        <w:rPr>
          <w:rFonts w:ascii="Arial" w:eastAsia="Times New Roman" w:hAnsi="Arial" w:cs="Arial"/>
          <w:color w:val="000000"/>
        </w:rPr>
        <w:t>119 bricks have been sold to date —  all are earmarked for the restoration of the Tebbetts garage — there are a lot more bricks available, so please spread the word!</w:t>
      </w:r>
    </w:p>
    <w:p w14:paraId="0C5D65D6" w14:textId="77777777" w:rsidR="00297C94" w:rsidRPr="00297C94" w:rsidRDefault="00297C94" w:rsidP="00297C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187C22" w14:textId="77777777" w:rsidR="00297C94" w:rsidRPr="00297C94" w:rsidRDefault="00297C94" w:rsidP="00297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C94">
        <w:rPr>
          <w:rFonts w:ascii="Arial" w:eastAsia="Times New Roman" w:hAnsi="Arial" w:cs="Arial"/>
          <w:b/>
          <w:bCs/>
          <w:color w:val="000000"/>
        </w:rPr>
        <w:t>3. COVID Update and SJC Regathering: (Jeff)</w:t>
      </w:r>
    </w:p>
    <w:p w14:paraId="245F29CD" w14:textId="4D686F71" w:rsidR="00297C94" w:rsidRPr="00297C94" w:rsidRDefault="00297C94" w:rsidP="00297C94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</w:rPr>
      </w:pPr>
      <w:r w:rsidRPr="00297C94">
        <w:rPr>
          <w:rFonts w:ascii="Arial" w:eastAsia="Times New Roman" w:hAnsi="Arial" w:cs="Arial"/>
          <w:color w:val="000000"/>
        </w:rPr>
        <w:t>Regathering has been successful - the outdoor service has been a huge success, as has the 8:00 a.m. in the Church</w:t>
      </w:r>
    </w:p>
    <w:p w14:paraId="71D36447" w14:textId="77777777" w:rsidR="00297C94" w:rsidRPr="00297C94" w:rsidRDefault="00297C94" w:rsidP="00297C94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</w:rPr>
      </w:pPr>
      <w:r w:rsidRPr="00297C94">
        <w:rPr>
          <w:rFonts w:ascii="Arial" w:eastAsia="Times New Roman" w:hAnsi="Arial" w:cs="Arial"/>
          <w:color w:val="000000"/>
        </w:rPr>
        <w:t>Data is getting worse re: COVID - back to winter 2020/2021 rates, which makes it hard to anticipate where Church services will be come the cold weather — church services will continue outside until it is too cold to do so, when we go inside masks will be required</w:t>
      </w:r>
    </w:p>
    <w:p w14:paraId="55BAEA95" w14:textId="77777777" w:rsidR="00297C94" w:rsidRPr="00297C94" w:rsidRDefault="00297C94" w:rsidP="00297C94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</w:rPr>
      </w:pPr>
      <w:r w:rsidRPr="00297C94">
        <w:rPr>
          <w:rFonts w:ascii="Arial" w:eastAsia="Times New Roman" w:hAnsi="Arial" w:cs="Arial"/>
          <w:color w:val="000000"/>
        </w:rPr>
        <w:lastRenderedPageBreak/>
        <w:t>Schools are in person which are probably a good barometer for what is going on with families and the local community — will continue to monitor and track </w:t>
      </w:r>
    </w:p>
    <w:p w14:paraId="7EC63A74" w14:textId="77777777" w:rsidR="00297C94" w:rsidRPr="00297C94" w:rsidRDefault="00297C94" w:rsidP="00297C94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</w:rPr>
      </w:pPr>
      <w:r w:rsidRPr="00297C94">
        <w:rPr>
          <w:rFonts w:ascii="Arial" w:eastAsia="Times New Roman" w:hAnsi="Arial" w:cs="Arial"/>
          <w:color w:val="000000"/>
        </w:rPr>
        <w:t>Goal is to be safe and inclusive come the winter</w:t>
      </w:r>
    </w:p>
    <w:p w14:paraId="15BD7CAA" w14:textId="77777777" w:rsidR="00297C94" w:rsidRPr="00297C94" w:rsidRDefault="00297C94" w:rsidP="00297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643770" w14:textId="77777777" w:rsidR="00297C94" w:rsidRPr="00297C94" w:rsidRDefault="00297C94" w:rsidP="00297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C94">
        <w:rPr>
          <w:rFonts w:ascii="Arial" w:eastAsia="Times New Roman" w:hAnsi="Arial" w:cs="Arial"/>
          <w:b/>
          <w:bCs/>
          <w:color w:val="000000"/>
        </w:rPr>
        <w:t>4. Financial Report: (Kelly)</w:t>
      </w:r>
    </w:p>
    <w:p w14:paraId="1CAF8793" w14:textId="77777777" w:rsidR="00297C94" w:rsidRPr="00297C94" w:rsidRDefault="00297C94" w:rsidP="00297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C94">
        <w:rPr>
          <w:rFonts w:ascii="Arial" w:eastAsia="Times New Roman" w:hAnsi="Arial" w:cs="Arial"/>
          <w:color w:val="000000"/>
        </w:rPr>
        <w:t>Please see attached</w:t>
      </w:r>
    </w:p>
    <w:p w14:paraId="14F0DB9C" w14:textId="77777777" w:rsidR="00297C94" w:rsidRPr="00297C94" w:rsidRDefault="00297C94" w:rsidP="00297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25B4E7" w14:textId="77777777" w:rsidR="00297C94" w:rsidRPr="00297C94" w:rsidRDefault="00297C94" w:rsidP="00297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C94">
        <w:rPr>
          <w:rFonts w:ascii="Arial" w:eastAsia="Times New Roman" w:hAnsi="Arial" w:cs="Arial"/>
          <w:b/>
          <w:bCs/>
          <w:color w:val="000000"/>
        </w:rPr>
        <w:t>5. Appeal Season: (Rob)</w:t>
      </w:r>
    </w:p>
    <w:p w14:paraId="7C99FBD3" w14:textId="77777777" w:rsidR="00297C94" w:rsidRPr="00297C94" w:rsidRDefault="00297C94" w:rsidP="00297C94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</w:rPr>
      </w:pPr>
      <w:r w:rsidRPr="00297C94">
        <w:rPr>
          <w:rFonts w:ascii="Arial" w:eastAsia="Times New Roman" w:hAnsi="Arial" w:cs="Arial"/>
          <w:color w:val="000000"/>
        </w:rPr>
        <w:t>Financially in a strong place </w:t>
      </w:r>
    </w:p>
    <w:p w14:paraId="3A5EBBDF" w14:textId="77777777" w:rsidR="00297C94" w:rsidRPr="00297C94" w:rsidRDefault="00297C94" w:rsidP="00297C94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</w:rPr>
      </w:pPr>
      <w:r w:rsidRPr="00297C94">
        <w:rPr>
          <w:rFonts w:ascii="Arial" w:eastAsia="Times New Roman" w:hAnsi="Arial" w:cs="Arial"/>
          <w:color w:val="000000"/>
        </w:rPr>
        <w:t>Major focus for this year’s appeal will be participation - goal: 300 parishioners — the pledge does not have to be a lot - it is the participation that counts not the amount</w:t>
      </w:r>
    </w:p>
    <w:p w14:paraId="5F5A3B58" w14:textId="77777777" w:rsidR="00297C94" w:rsidRPr="00297C94" w:rsidRDefault="00297C94" w:rsidP="00297C94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</w:rPr>
      </w:pPr>
      <w:r w:rsidRPr="00297C94">
        <w:rPr>
          <w:rFonts w:ascii="Arial" w:eastAsia="Times New Roman" w:hAnsi="Arial" w:cs="Arial"/>
          <w:color w:val="000000"/>
        </w:rPr>
        <w:t>creating engagement through participation</w:t>
      </w:r>
    </w:p>
    <w:p w14:paraId="23A376F0" w14:textId="77777777" w:rsidR="00297C94" w:rsidRPr="00297C94" w:rsidRDefault="00297C94" w:rsidP="00297C94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</w:rPr>
      </w:pPr>
      <w:r w:rsidRPr="00297C94">
        <w:rPr>
          <w:rFonts w:ascii="Arial" w:eastAsia="Times New Roman" w:hAnsi="Arial" w:cs="Arial"/>
          <w:color w:val="000000"/>
        </w:rPr>
        <w:t>9/23/21 stewardship meeting with Anna Kay Vorsteg, John Tabor, and Chris Sieve to brainstorm ideas on how to communicate to the St. John’s community on the importance of participation — how to claim and demonstrate as to why people should financially support the St. John’s</w:t>
      </w:r>
    </w:p>
    <w:p w14:paraId="5116921A" w14:textId="77777777" w:rsidR="00297C94" w:rsidRPr="00297C94" w:rsidRDefault="00297C94" w:rsidP="00297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EFE322" w14:textId="77777777" w:rsidR="00297C94" w:rsidRPr="00297C94" w:rsidRDefault="00297C94" w:rsidP="00297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C94">
        <w:rPr>
          <w:rFonts w:ascii="Arial" w:eastAsia="Times New Roman" w:hAnsi="Arial" w:cs="Arial"/>
          <w:b/>
          <w:bCs/>
          <w:color w:val="000000"/>
        </w:rPr>
        <w:t>6. Clergy Update: (Rob)</w:t>
      </w:r>
    </w:p>
    <w:p w14:paraId="32E97A93" w14:textId="77777777" w:rsidR="00297C94" w:rsidRPr="00297C94" w:rsidRDefault="00297C94" w:rsidP="00297C94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</w:rPr>
      </w:pPr>
      <w:r w:rsidRPr="00297C94">
        <w:rPr>
          <w:rFonts w:ascii="Arial" w:eastAsia="Times New Roman" w:hAnsi="Arial" w:cs="Arial"/>
          <w:color w:val="000000"/>
        </w:rPr>
        <w:t>Vestry did not meet in July and August </w:t>
      </w:r>
    </w:p>
    <w:p w14:paraId="42103078" w14:textId="77777777" w:rsidR="00297C94" w:rsidRPr="00297C94" w:rsidRDefault="00297C94" w:rsidP="00297C94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</w:rPr>
      </w:pPr>
      <w:r w:rsidRPr="00297C94">
        <w:rPr>
          <w:rFonts w:ascii="Arial" w:eastAsia="Times New Roman" w:hAnsi="Arial" w:cs="Arial"/>
          <w:color w:val="000000"/>
        </w:rPr>
        <w:t>St. John’s staff continues to do a really incredible job during these unprecedented times — planning is only possible about 2 weeks at a time, which is obviously a challenge with planning the upcoming Church year</w:t>
      </w:r>
    </w:p>
    <w:p w14:paraId="022047FC" w14:textId="7173ECD3" w:rsidR="00297C94" w:rsidRPr="00297C94" w:rsidRDefault="00297C94" w:rsidP="00297C94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</w:rPr>
      </w:pPr>
      <w:r w:rsidRPr="00297C94">
        <w:rPr>
          <w:rFonts w:ascii="Arial" w:eastAsia="Times New Roman" w:hAnsi="Arial" w:cs="Arial"/>
          <w:color w:val="000000"/>
        </w:rPr>
        <w:t>Olin working on many things</w:t>
      </w:r>
      <w:r w:rsidR="00F22B20">
        <w:rPr>
          <w:rFonts w:ascii="Arial" w:eastAsia="Times New Roman" w:hAnsi="Arial" w:cs="Arial"/>
          <w:color w:val="000000"/>
        </w:rPr>
        <w:t>,</w:t>
      </w:r>
      <w:r w:rsidRPr="00297C94">
        <w:rPr>
          <w:rFonts w:ascii="Arial" w:eastAsia="Times New Roman" w:hAnsi="Arial" w:cs="Arial"/>
          <w:color w:val="000000"/>
        </w:rPr>
        <w:t xml:space="preserve"> among them, the Church’s virtual presence and live streaming the services; putting cameras in the church to live stream services will be expensive ( about $40k) but will connect people in a way that has not been possible in the past</w:t>
      </w:r>
    </w:p>
    <w:p w14:paraId="2B76409A" w14:textId="77777777" w:rsidR="00297C94" w:rsidRPr="00297C94" w:rsidRDefault="00297C94" w:rsidP="00297C94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</w:rPr>
      </w:pPr>
      <w:r w:rsidRPr="00297C94">
        <w:rPr>
          <w:rFonts w:ascii="Arial" w:eastAsia="Times New Roman" w:hAnsi="Arial" w:cs="Arial"/>
          <w:color w:val="000000"/>
        </w:rPr>
        <w:t>Plans for a “Zoom Room” by hopefully November for any programs and organizations that could make use for Zoom meetings </w:t>
      </w:r>
    </w:p>
    <w:p w14:paraId="7299144F" w14:textId="77777777" w:rsidR="00297C94" w:rsidRPr="00297C94" w:rsidRDefault="00297C94" w:rsidP="00297C94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</w:rPr>
      </w:pPr>
      <w:r w:rsidRPr="00297C94">
        <w:rPr>
          <w:rFonts w:ascii="Arial" w:eastAsia="Times New Roman" w:hAnsi="Arial" w:cs="Arial"/>
          <w:color w:val="000000"/>
        </w:rPr>
        <w:t>Sunday 9/19/21 a parish dinner 4:00 - 6:00.  Bob and Sue Nalewajk cooking the meal</w:t>
      </w:r>
    </w:p>
    <w:p w14:paraId="75AD0CAA" w14:textId="3A880E67" w:rsidR="00297C94" w:rsidRPr="00297C94" w:rsidRDefault="00297C94" w:rsidP="00297C94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</w:rPr>
      </w:pPr>
      <w:r w:rsidRPr="00297C94">
        <w:rPr>
          <w:rFonts w:ascii="Arial" w:eastAsia="Times New Roman" w:hAnsi="Arial" w:cs="Arial"/>
          <w:color w:val="000000"/>
        </w:rPr>
        <w:t>Parish retreat 9/24-26 at Merrow</w:t>
      </w:r>
      <w:r w:rsidR="00F22B20">
        <w:rPr>
          <w:rFonts w:ascii="Arial" w:eastAsia="Times New Roman" w:hAnsi="Arial" w:cs="Arial"/>
          <w:color w:val="000000"/>
        </w:rPr>
        <w:t>v</w:t>
      </w:r>
      <w:r w:rsidRPr="00297C94">
        <w:rPr>
          <w:rFonts w:ascii="Arial" w:eastAsia="Times New Roman" w:hAnsi="Arial" w:cs="Arial"/>
          <w:color w:val="000000"/>
        </w:rPr>
        <w:t>ista; a call on 9/16/21 with Matt Loper to review details of weekend — a way for the community to play together </w:t>
      </w:r>
    </w:p>
    <w:p w14:paraId="0ACBBA3D" w14:textId="77777777" w:rsidR="00297C94" w:rsidRPr="00297C94" w:rsidRDefault="00297C94" w:rsidP="00297C94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</w:rPr>
      </w:pPr>
      <w:r w:rsidRPr="00297C94">
        <w:rPr>
          <w:rFonts w:ascii="Arial" w:eastAsia="Times New Roman" w:hAnsi="Arial" w:cs="Arial"/>
          <w:color w:val="000000"/>
        </w:rPr>
        <w:t>Nathan and Nicole and baby Francis are doing really great</w:t>
      </w:r>
    </w:p>
    <w:p w14:paraId="44B47FF7" w14:textId="77777777" w:rsidR="00297C94" w:rsidRPr="00297C94" w:rsidRDefault="00297C94" w:rsidP="00297C94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</w:rPr>
      </w:pPr>
      <w:r w:rsidRPr="00297C94">
        <w:rPr>
          <w:rFonts w:ascii="Arial" w:eastAsia="Times New Roman" w:hAnsi="Arial" w:cs="Arial"/>
          <w:color w:val="000000"/>
        </w:rPr>
        <w:t>mid-October Nicole will preach - working on having a guest preacher once a month</w:t>
      </w:r>
    </w:p>
    <w:p w14:paraId="5B9DFD59" w14:textId="77777777" w:rsidR="00297C94" w:rsidRPr="00297C94" w:rsidRDefault="00297C94" w:rsidP="00297C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0D1845" w14:textId="77777777" w:rsidR="00297C94" w:rsidRPr="00297C94" w:rsidRDefault="00297C94" w:rsidP="00297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C94">
        <w:rPr>
          <w:rFonts w:ascii="Arial" w:eastAsia="Times New Roman" w:hAnsi="Arial" w:cs="Arial"/>
          <w:b/>
          <w:bCs/>
          <w:color w:val="000000"/>
        </w:rPr>
        <w:t>Closing prayer: Rob</w:t>
      </w:r>
    </w:p>
    <w:p w14:paraId="2C690036" w14:textId="77777777" w:rsidR="00297C94" w:rsidRPr="00297C94" w:rsidRDefault="00297C94" w:rsidP="00297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39D5BB" w14:textId="77777777" w:rsidR="00297C94" w:rsidRPr="00297C94" w:rsidRDefault="00297C94" w:rsidP="00297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C94">
        <w:rPr>
          <w:rFonts w:ascii="Arial" w:eastAsia="Times New Roman" w:hAnsi="Arial" w:cs="Arial"/>
          <w:b/>
          <w:bCs/>
          <w:color w:val="000000"/>
        </w:rPr>
        <w:t>Meeting adjourned: 8:18 p.m.</w:t>
      </w:r>
    </w:p>
    <w:p w14:paraId="6CC95706" w14:textId="77777777" w:rsidR="00297C94" w:rsidRPr="00297C94" w:rsidRDefault="00297C94" w:rsidP="00297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1C7732" w14:textId="75E74B3B" w:rsidR="00297C94" w:rsidRPr="00297C94" w:rsidRDefault="00297C94" w:rsidP="00297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C94">
        <w:rPr>
          <w:rFonts w:ascii="Arial" w:eastAsia="Times New Roman" w:hAnsi="Arial" w:cs="Arial"/>
          <w:b/>
          <w:bCs/>
          <w:color w:val="000000"/>
        </w:rPr>
        <w:t xml:space="preserve">Next meeting Tuesday, October 12, </w:t>
      </w:r>
      <w:r w:rsidR="00F22B20" w:rsidRPr="00297C94">
        <w:rPr>
          <w:rFonts w:ascii="Arial" w:eastAsia="Times New Roman" w:hAnsi="Arial" w:cs="Arial"/>
          <w:b/>
          <w:bCs/>
          <w:color w:val="000000"/>
        </w:rPr>
        <w:t>2021,</w:t>
      </w:r>
      <w:r w:rsidRPr="00297C94">
        <w:rPr>
          <w:rFonts w:ascii="Arial" w:eastAsia="Times New Roman" w:hAnsi="Arial" w:cs="Arial"/>
          <w:b/>
          <w:bCs/>
          <w:color w:val="000000"/>
        </w:rPr>
        <w:t xml:space="preserve"> at 7:00 p.m.</w:t>
      </w:r>
    </w:p>
    <w:p w14:paraId="76156FEF" w14:textId="77777777" w:rsidR="00297C94" w:rsidRPr="00297C94" w:rsidRDefault="00297C94" w:rsidP="00297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41B90" w14:textId="77777777" w:rsidR="00297C94" w:rsidRPr="00297C94" w:rsidRDefault="00297C94" w:rsidP="00297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C94">
        <w:rPr>
          <w:rFonts w:ascii="Arial" w:eastAsia="Times New Roman" w:hAnsi="Arial" w:cs="Arial"/>
          <w:color w:val="000000"/>
        </w:rPr>
        <w:t>Respectfully submitted,</w:t>
      </w:r>
    </w:p>
    <w:p w14:paraId="145237E9" w14:textId="77777777" w:rsidR="00297C94" w:rsidRPr="00297C94" w:rsidRDefault="00297C94" w:rsidP="00297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379BE5" w14:textId="77777777" w:rsidR="00297C94" w:rsidRPr="00297C94" w:rsidRDefault="00297C94" w:rsidP="00297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C94">
        <w:rPr>
          <w:rFonts w:ascii="Arial" w:eastAsia="Times New Roman" w:hAnsi="Arial" w:cs="Arial"/>
          <w:color w:val="000000"/>
        </w:rPr>
        <w:t>Lizzie Bristow</w:t>
      </w:r>
    </w:p>
    <w:p w14:paraId="3D646726" w14:textId="77777777" w:rsidR="00297C94" w:rsidRPr="00297C94" w:rsidRDefault="00297C94" w:rsidP="00297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C94">
        <w:rPr>
          <w:rFonts w:ascii="Arial" w:eastAsia="Times New Roman" w:hAnsi="Arial" w:cs="Arial"/>
          <w:color w:val="000000"/>
        </w:rPr>
        <w:t>Clerk (substitute)</w:t>
      </w:r>
    </w:p>
    <w:p w14:paraId="18BF1DA6" w14:textId="77777777" w:rsidR="00C727CF" w:rsidRDefault="00DC4951"/>
    <w:sectPr w:rsidR="00C72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E3B37"/>
    <w:multiLevelType w:val="multilevel"/>
    <w:tmpl w:val="C18CA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E870A4"/>
    <w:multiLevelType w:val="multilevel"/>
    <w:tmpl w:val="02ACC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BE5B46"/>
    <w:multiLevelType w:val="multilevel"/>
    <w:tmpl w:val="99FCC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581B38"/>
    <w:multiLevelType w:val="multilevel"/>
    <w:tmpl w:val="B8483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C94"/>
    <w:rsid w:val="00297C94"/>
    <w:rsid w:val="002F6495"/>
    <w:rsid w:val="003E4C41"/>
    <w:rsid w:val="00DC4951"/>
    <w:rsid w:val="00F2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7C299"/>
  <w15:chartTrackingRefBased/>
  <w15:docId w15:val="{D200F3F2-646C-42EB-A8AC-D32855878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3991</Characters>
  <Application>Microsoft Office Word</Application>
  <DocSecurity>0</DocSecurity>
  <Lines>33</Lines>
  <Paragraphs>9</Paragraphs>
  <ScaleCrop>false</ScaleCrop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Silva</dc:creator>
  <cp:keywords/>
  <dc:description/>
  <cp:lastModifiedBy>Anne Williamson</cp:lastModifiedBy>
  <cp:revision>2</cp:revision>
  <dcterms:created xsi:type="dcterms:W3CDTF">2022-02-02T01:28:00Z</dcterms:created>
  <dcterms:modified xsi:type="dcterms:W3CDTF">2022-02-02T01:28:00Z</dcterms:modified>
</cp:coreProperties>
</file>